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D5" w:rsidRDefault="00AF5F77" w:rsidP="00AF5F77">
      <w:pPr>
        <w:pStyle w:val="ConsPlusNormal"/>
        <w:ind w:firstLine="540"/>
        <w:jc w:val="center"/>
        <w:rPr>
          <w:b/>
        </w:rPr>
      </w:pPr>
      <w:r w:rsidRPr="006C5683">
        <w:rPr>
          <w:b/>
        </w:rPr>
        <w:t>Форма 1.2. Информация о тарифах на горячую воду</w:t>
      </w:r>
      <w:r w:rsidR="00BB0DD5">
        <w:rPr>
          <w:b/>
        </w:rPr>
        <w:t xml:space="preserve"> (горячее водоснабжение) </w:t>
      </w:r>
    </w:p>
    <w:p w:rsidR="00AF5F77" w:rsidRDefault="00C93F20" w:rsidP="00AF5F77">
      <w:pPr>
        <w:pStyle w:val="ConsPlusNormal"/>
        <w:ind w:firstLine="540"/>
        <w:jc w:val="center"/>
        <w:rPr>
          <w:b/>
        </w:rPr>
      </w:pPr>
      <w:r>
        <w:rPr>
          <w:b/>
        </w:rPr>
        <w:t>ОО</w:t>
      </w:r>
      <w:r w:rsidR="00BB0DD5">
        <w:rPr>
          <w:b/>
        </w:rPr>
        <w:t>О «</w:t>
      </w:r>
      <w:r>
        <w:rPr>
          <w:b/>
        </w:rPr>
        <w:t>Медицинский центр</w:t>
      </w:r>
      <w:r w:rsidR="00BB0DD5">
        <w:rPr>
          <w:b/>
        </w:rPr>
        <w:t>» на 2018 год</w:t>
      </w:r>
    </w:p>
    <w:p w:rsidR="00B6115B" w:rsidRDefault="00B6115B" w:rsidP="00AF5F7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26"/>
        <w:gridCol w:w="4594"/>
      </w:tblGrid>
      <w:tr w:rsidR="00AF5F77" w:rsidTr="00BB0DD5">
        <w:trPr>
          <w:trHeight w:val="24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5F77" w:rsidRDefault="00AF5F7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  органа   </w:t>
            </w:r>
            <w:proofErr w:type="gramStart"/>
            <w:r>
              <w:rPr>
                <w:lang w:eastAsia="en-US"/>
              </w:rPr>
              <w:t xml:space="preserve">регулирования,   </w:t>
            </w:r>
            <w:proofErr w:type="gramEnd"/>
            <w:r>
              <w:rPr>
                <w:lang w:eastAsia="en-US"/>
              </w:rPr>
              <w:t>принявшего</w:t>
            </w:r>
          </w:p>
          <w:p w:rsidR="00AF5F77" w:rsidRDefault="00AF5F77" w:rsidP="00BB0DD5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</w:t>
            </w:r>
            <w:proofErr w:type="gramStart"/>
            <w:r>
              <w:rPr>
                <w:lang w:eastAsia="en-US"/>
              </w:rPr>
              <w:t>об  утверждении</w:t>
            </w:r>
            <w:proofErr w:type="gramEnd"/>
            <w:r>
              <w:rPr>
                <w:lang w:eastAsia="en-US"/>
              </w:rPr>
              <w:t xml:space="preserve">  тарифа  на горячую воду</w:t>
            </w:r>
            <w:r w:rsidR="00BB0DD5">
              <w:rPr>
                <w:lang w:eastAsia="en-US"/>
              </w:rPr>
              <w:t xml:space="preserve"> (горячее водоснабжение)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5F77" w:rsidRDefault="00AF5F7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Комитет государственного регулирования тарифов Саратовской области </w:t>
            </w:r>
          </w:p>
        </w:tc>
      </w:tr>
      <w:tr w:rsidR="00AF5F77" w:rsidTr="00B6115B">
        <w:trPr>
          <w:trHeight w:val="24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5F77" w:rsidRDefault="00AF5F77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Реквизиты  (</w:t>
            </w:r>
            <w:proofErr w:type="gramEnd"/>
            <w:r>
              <w:rPr>
                <w:lang w:eastAsia="en-US"/>
              </w:rPr>
              <w:t>дата,  номер)  решения  об  утверждении</w:t>
            </w:r>
          </w:p>
          <w:p w:rsidR="00AF5F77" w:rsidRDefault="00AF5F77" w:rsidP="00BB0DD5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тарифа на горячую воду</w:t>
            </w:r>
            <w:r w:rsidR="00BB0DD5">
              <w:rPr>
                <w:lang w:eastAsia="en-US"/>
              </w:rPr>
              <w:t xml:space="preserve"> (горячее водоснабжение)</w:t>
            </w:r>
          </w:p>
        </w:tc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5F77" w:rsidRDefault="00AF5F77" w:rsidP="00C93F20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</w:t>
            </w:r>
            <w:r w:rsidR="00BB0DD5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декабря 201</w:t>
            </w:r>
            <w:r w:rsidR="00BB0DD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 №</w:t>
            </w:r>
            <w:r w:rsidR="00BB0DD5">
              <w:rPr>
                <w:lang w:eastAsia="en-US"/>
              </w:rPr>
              <w:t>69</w:t>
            </w:r>
            <w:r>
              <w:rPr>
                <w:lang w:eastAsia="en-US"/>
              </w:rPr>
              <w:t>/</w:t>
            </w:r>
            <w:r w:rsidR="00C93F20">
              <w:rPr>
                <w:lang w:eastAsia="en-US"/>
              </w:rPr>
              <w:t>47</w:t>
            </w:r>
            <w:r>
              <w:rPr>
                <w:lang w:eastAsia="en-US"/>
              </w:rPr>
              <w:t xml:space="preserve"> «О внесении изменений в постановление</w:t>
            </w:r>
            <w:r w:rsidR="00BB0D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Комитета государственного регулирования т</w:t>
            </w:r>
            <w:r w:rsidR="00C93F20">
              <w:rPr>
                <w:lang w:eastAsia="en-US"/>
              </w:rPr>
              <w:t>арифов Саратовской области от 11</w:t>
            </w:r>
            <w:r>
              <w:rPr>
                <w:lang w:eastAsia="en-US"/>
              </w:rPr>
              <w:t xml:space="preserve"> декабря 2015 года №6</w:t>
            </w:r>
            <w:r w:rsidR="00C93F20">
              <w:rPr>
                <w:lang w:eastAsia="en-US"/>
              </w:rPr>
              <w:t>3</w:t>
            </w:r>
            <w:r>
              <w:rPr>
                <w:lang w:eastAsia="en-US"/>
              </w:rPr>
              <w:t>/</w:t>
            </w:r>
            <w:r w:rsidR="00BB0DD5">
              <w:rPr>
                <w:lang w:eastAsia="en-US"/>
              </w:rPr>
              <w:t>1</w:t>
            </w:r>
            <w:r w:rsidR="00C93F20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«Об установлении тарифа на горячую воду в закрытой системе горячего водоснабжения </w:t>
            </w:r>
            <w:r w:rsidR="00C93F20">
              <w:rPr>
                <w:lang w:eastAsia="en-US"/>
              </w:rPr>
              <w:t>ОО</w:t>
            </w:r>
            <w:r w:rsidR="00BB0DD5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«</w:t>
            </w:r>
            <w:r w:rsidR="00C93F20">
              <w:rPr>
                <w:lang w:eastAsia="en-US"/>
              </w:rPr>
              <w:t>Медицинский центр</w:t>
            </w:r>
            <w:r>
              <w:rPr>
                <w:lang w:eastAsia="en-US"/>
              </w:rPr>
              <w:t>», осуществляющему деятельность на территории муниципального образования «Гор</w:t>
            </w:r>
            <w:r w:rsidR="00BB0DD5">
              <w:rPr>
                <w:lang w:eastAsia="en-US"/>
              </w:rPr>
              <w:t>од Саратов».</w:t>
            </w:r>
          </w:p>
        </w:tc>
      </w:tr>
      <w:tr w:rsidR="00BB0DD5" w:rsidTr="00B6115B">
        <w:trPr>
          <w:trHeight w:val="2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D5" w:rsidRDefault="00B6115B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Величина установленного тарифа на </w:t>
            </w:r>
            <w:r w:rsidRPr="00B6115B">
              <w:rPr>
                <w:lang w:eastAsia="en-US"/>
              </w:rPr>
              <w:t>горя</w:t>
            </w:r>
            <w:r>
              <w:rPr>
                <w:lang w:eastAsia="en-US"/>
              </w:rPr>
              <w:t>чую воду (горячее водоснабжение), состоящую из компонентов: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D5" w:rsidRDefault="00BB0DD5" w:rsidP="00BB0DD5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B6115B" w:rsidTr="00B6115B">
        <w:trPr>
          <w:trHeight w:val="2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Холодную воду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 w:rsidP="00BB0DD5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01.01.2018 по 30.06.2018 – 22,00 р./</w:t>
            </w:r>
            <w:proofErr w:type="spellStart"/>
            <w:r>
              <w:rPr>
                <w:lang w:eastAsia="en-US"/>
              </w:rPr>
              <w:t>куб.м</w:t>
            </w:r>
            <w:proofErr w:type="spellEnd"/>
            <w:r>
              <w:rPr>
                <w:lang w:eastAsia="en-US"/>
              </w:rPr>
              <w:t>., с 01.07.2018 по 31.12.2018 -24,38 р./</w:t>
            </w:r>
            <w:proofErr w:type="spellStart"/>
            <w:r>
              <w:rPr>
                <w:lang w:eastAsia="en-US"/>
              </w:rPr>
              <w:t>куб.м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6115B" w:rsidTr="00B6115B">
        <w:trPr>
          <w:trHeight w:val="2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Тепловую энергию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 w:rsidP="00C93F20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B6115B">
              <w:rPr>
                <w:lang w:eastAsia="en-US"/>
              </w:rPr>
              <w:t xml:space="preserve">С 01.01.2018 по 30.06.2018 – </w:t>
            </w:r>
            <w:r w:rsidR="00C93F20">
              <w:rPr>
                <w:lang w:eastAsia="en-US"/>
              </w:rPr>
              <w:t>2253,87</w:t>
            </w:r>
            <w:r>
              <w:rPr>
                <w:lang w:eastAsia="en-US"/>
              </w:rPr>
              <w:t xml:space="preserve"> р./Гкал</w:t>
            </w:r>
            <w:r w:rsidRPr="00B6115B">
              <w:rPr>
                <w:lang w:eastAsia="en-US"/>
              </w:rPr>
              <w:t>, с 01.07.2018 по 31.12.2018 -</w:t>
            </w:r>
            <w:r w:rsidR="00C93F20">
              <w:rPr>
                <w:lang w:eastAsia="en-US"/>
              </w:rPr>
              <w:t>2332,66</w:t>
            </w:r>
            <w:r>
              <w:rPr>
                <w:lang w:eastAsia="en-US"/>
              </w:rPr>
              <w:t xml:space="preserve"> р./Гкал.</w:t>
            </w:r>
          </w:p>
        </w:tc>
      </w:tr>
      <w:tr w:rsidR="00B6115B" w:rsidTr="00B6115B">
        <w:trPr>
          <w:trHeight w:val="2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установленного тарифа на </w:t>
            </w:r>
            <w:r w:rsidRPr="00B6115B">
              <w:rPr>
                <w:lang w:eastAsia="en-US"/>
              </w:rPr>
              <w:t>горячую воду (горячее водоснабжение)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 w:rsidP="00BB0DD5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01.2018 по 31.12.2018</w:t>
            </w:r>
          </w:p>
        </w:tc>
      </w:tr>
      <w:tr w:rsidR="00B6115B" w:rsidTr="00B6115B">
        <w:trPr>
          <w:trHeight w:val="2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Default="00B6115B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Источник официального опубликования решения установленного тарифа на </w:t>
            </w:r>
            <w:r w:rsidRPr="00B6115B">
              <w:rPr>
                <w:lang w:eastAsia="en-US"/>
              </w:rPr>
              <w:t>горячую воду (горячее водоснабжение)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B" w:rsidRPr="00B6115B" w:rsidRDefault="00C93F20" w:rsidP="00C93F20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Официальный сайт ОО</w:t>
            </w:r>
            <w:r w:rsidR="00B6115B">
              <w:rPr>
                <w:lang w:eastAsia="en-US"/>
              </w:rPr>
              <w:t>О «</w:t>
            </w:r>
            <w:r>
              <w:rPr>
                <w:lang w:eastAsia="en-US"/>
              </w:rPr>
              <w:t>Медицинский центр</w:t>
            </w:r>
            <w:r w:rsidR="00B6115B">
              <w:rPr>
                <w:lang w:eastAsia="en-US"/>
              </w:rPr>
              <w:t xml:space="preserve">» - </w:t>
            </w:r>
            <w:r w:rsidR="00B6115B">
              <w:rPr>
                <w:lang w:val="en-US" w:eastAsia="en-US"/>
              </w:rPr>
              <w:t>www</w:t>
            </w:r>
            <w:r w:rsidR="00B6115B">
              <w:rPr>
                <w:lang w:eastAsia="en-US"/>
              </w:rPr>
              <w:t>.</w:t>
            </w:r>
            <w:proofErr w:type="spellStart"/>
            <w:r>
              <w:rPr>
                <w:lang w:eastAsia="en-US"/>
              </w:rPr>
              <w:t>медцентр</w:t>
            </w:r>
            <w:r w:rsidR="00B6115B">
              <w:rPr>
                <w:lang w:eastAsia="en-US"/>
              </w:rPr>
              <w:t>саратов.рф</w:t>
            </w:r>
            <w:proofErr w:type="spellEnd"/>
          </w:p>
        </w:tc>
      </w:tr>
    </w:tbl>
    <w:p w:rsidR="005A7DEC" w:rsidRDefault="005A7DEC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B6115B" w:rsidRDefault="00B6115B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C93F20" w:rsidRDefault="00C93F20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C93F20" w:rsidRDefault="00C93F20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C93F20" w:rsidRDefault="00C93F20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B6115B" w:rsidRDefault="00B6115B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B6115B" w:rsidRDefault="00B6115B" w:rsidP="005A7DEC">
      <w:pPr>
        <w:pStyle w:val="ConsPlusNonformat"/>
        <w:spacing w:line="276" w:lineRule="auto"/>
        <w:jc w:val="both"/>
        <w:rPr>
          <w:lang w:eastAsia="en-US"/>
        </w:rPr>
      </w:pPr>
    </w:p>
    <w:p w:rsidR="00B6115B" w:rsidRDefault="00B6115B" w:rsidP="005A7DEC">
      <w:pPr>
        <w:pStyle w:val="ConsPlusNonformat"/>
        <w:spacing w:line="276" w:lineRule="auto"/>
        <w:jc w:val="both"/>
        <w:rPr>
          <w:lang w:eastAsia="en-US"/>
        </w:rPr>
      </w:pPr>
      <w:bookmarkStart w:id="0" w:name="_GoBack"/>
      <w:bookmarkEnd w:id="0"/>
    </w:p>
    <w:sectPr w:rsidR="00B6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77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61958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15B4A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A7DEC"/>
    <w:rsid w:val="005B1478"/>
    <w:rsid w:val="005C0787"/>
    <w:rsid w:val="005D1679"/>
    <w:rsid w:val="005D3033"/>
    <w:rsid w:val="005D7E5B"/>
    <w:rsid w:val="005E0E4F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5683"/>
    <w:rsid w:val="006C717C"/>
    <w:rsid w:val="006D339D"/>
    <w:rsid w:val="006D39E4"/>
    <w:rsid w:val="006D6BF0"/>
    <w:rsid w:val="006E73C0"/>
    <w:rsid w:val="007104AC"/>
    <w:rsid w:val="00715121"/>
    <w:rsid w:val="0071524F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023"/>
    <w:rsid w:val="007E5628"/>
    <w:rsid w:val="007F04EB"/>
    <w:rsid w:val="007F6CD8"/>
    <w:rsid w:val="007F7F04"/>
    <w:rsid w:val="008024EF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5B82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86264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A3E24"/>
    <w:rsid w:val="00AB492C"/>
    <w:rsid w:val="00AB57AA"/>
    <w:rsid w:val="00AD1C14"/>
    <w:rsid w:val="00AD61CE"/>
    <w:rsid w:val="00AE2CC6"/>
    <w:rsid w:val="00AE6190"/>
    <w:rsid w:val="00AF03B8"/>
    <w:rsid w:val="00AF1C73"/>
    <w:rsid w:val="00AF5F77"/>
    <w:rsid w:val="00B072E6"/>
    <w:rsid w:val="00B21371"/>
    <w:rsid w:val="00B2470F"/>
    <w:rsid w:val="00B30043"/>
    <w:rsid w:val="00B3504D"/>
    <w:rsid w:val="00B42554"/>
    <w:rsid w:val="00B46BFC"/>
    <w:rsid w:val="00B5102F"/>
    <w:rsid w:val="00B5449E"/>
    <w:rsid w:val="00B6031A"/>
    <w:rsid w:val="00B6115B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0DD5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21ED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3F20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2AB02-97AB-4450-9C70-2FE2C96E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5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2018-01-11T10:39:00Z</cp:lastPrinted>
  <dcterms:created xsi:type="dcterms:W3CDTF">2018-01-09T07:40:00Z</dcterms:created>
  <dcterms:modified xsi:type="dcterms:W3CDTF">2018-01-11T10:39:00Z</dcterms:modified>
</cp:coreProperties>
</file>